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216"/>
        <w:gridCol w:w="4082"/>
      </w:tblGrid>
      <w:tr w:rsidR="00DB05BE" w:rsidRPr="00DB05BE" w:rsidTr="00087E07">
        <w:trPr>
          <w:trHeight w:val="2435"/>
        </w:trPr>
        <w:tc>
          <w:tcPr>
            <w:tcW w:w="3011" w:type="dxa"/>
          </w:tcPr>
          <w:p w:rsidR="00DB05BE" w:rsidRPr="00DB05BE" w:rsidRDefault="00DB05BE" w:rsidP="00DB0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DB05BE" w:rsidRPr="00DB05BE" w:rsidRDefault="00DB05BE" w:rsidP="00DB0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Верхнесалдинского городского округа</w:t>
            </w:r>
          </w:p>
          <w:p w:rsidR="00DB05BE" w:rsidRPr="00DB05BE" w:rsidRDefault="00DB05BE" w:rsidP="00DB05B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5BE" w:rsidRPr="00DB05BE" w:rsidRDefault="00DB05BE" w:rsidP="00DB0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9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 Носков</w:t>
            </w:r>
          </w:p>
          <w:p w:rsidR="00DB05BE" w:rsidRPr="00DB05BE" w:rsidRDefault="00DB05BE" w:rsidP="00DB0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5BE" w:rsidRPr="00DB05BE" w:rsidRDefault="00DB05BE" w:rsidP="00DB0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«_____»____________202</w:t>
            </w:r>
            <w:r w:rsidR="009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  <w:p w:rsidR="00DB05BE" w:rsidRPr="00DB05BE" w:rsidRDefault="00DB05BE" w:rsidP="00DB05B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160" w:type="dxa"/>
          </w:tcPr>
          <w:p w:rsidR="00DB05BE" w:rsidRPr="00DB05BE" w:rsidRDefault="00DB05BE" w:rsidP="00DB0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B05BE" w:rsidRPr="00DB05BE" w:rsidRDefault="00DB05BE" w:rsidP="00DB0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Администрации ВСГО</w:t>
            </w:r>
          </w:p>
          <w:p w:rsidR="00DB05BE" w:rsidRPr="00DB05BE" w:rsidRDefault="00DB05BE" w:rsidP="00DB0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______________А.Е. Золотарев</w:t>
            </w:r>
          </w:p>
          <w:p w:rsidR="00DB05BE" w:rsidRPr="00DB05BE" w:rsidRDefault="00DB05BE" w:rsidP="00DB05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5BE" w:rsidRPr="00DB05BE" w:rsidRDefault="00DB05BE" w:rsidP="00DB05B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«____»_______________202</w:t>
            </w:r>
            <w:r w:rsidR="00914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B05BE" w:rsidRPr="00DB05BE" w:rsidRDefault="00DB05BE" w:rsidP="00DB05BE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4136" w:type="dxa"/>
          </w:tcPr>
          <w:p w:rsidR="00DB05BE" w:rsidRPr="00DB05BE" w:rsidRDefault="00DB05BE" w:rsidP="00DB05BE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B05BE" w:rsidRPr="00DB05BE" w:rsidRDefault="00DB05BE" w:rsidP="00DB05BE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DB05BE" w:rsidRPr="00DB05BE" w:rsidRDefault="00DB05BE" w:rsidP="00DB05BE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МБОУ ДО «ДЮСШ»</w:t>
            </w:r>
          </w:p>
          <w:p w:rsidR="00DB05BE" w:rsidRPr="00DB05BE" w:rsidRDefault="00DB05BE" w:rsidP="00DB05BE">
            <w:pPr>
              <w:ind w:right="-4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5BE" w:rsidRPr="00DB05BE" w:rsidRDefault="00DB05BE" w:rsidP="00DB05BE">
            <w:pPr>
              <w:ind w:right="-4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sz w:val="24"/>
                <w:szCs w:val="24"/>
              </w:rPr>
              <w:t>_____________Я.С. Алешанова</w:t>
            </w:r>
          </w:p>
          <w:p w:rsidR="00DB05BE" w:rsidRPr="00DB05BE" w:rsidRDefault="00DB05BE" w:rsidP="00DB05BE">
            <w:pPr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5BE" w:rsidRDefault="00DB05BE" w:rsidP="00DB05BE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«_____»____________</w:t>
            </w:r>
            <w:r w:rsidRPr="00DB05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914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DB05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DB05BE" w:rsidRDefault="00DB05BE" w:rsidP="00DB05BE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05BE" w:rsidRPr="00DB05BE" w:rsidRDefault="00DB05BE" w:rsidP="00DB05BE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</w:tbl>
    <w:p w:rsidR="00DB05BE" w:rsidRPr="00DB05BE" w:rsidRDefault="00DB05BE" w:rsidP="00AC0B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 О Л О Ж Е Н И Е</w:t>
      </w:r>
    </w:p>
    <w:p w:rsidR="00DB05BE" w:rsidRPr="00DB05BE" w:rsidRDefault="00DB05BE" w:rsidP="00AC0B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о </w:t>
      </w:r>
      <w:r w:rsidR="00B05DB7" w:rsidRPr="00DB05B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проведении Открытого</w:t>
      </w:r>
      <w:r w:rsidRPr="00DB05BE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Первенства по плаванию на переходящий </w:t>
      </w:r>
    </w:p>
    <w:p w:rsidR="00DB05BE" w:rsidRPr="00DB05BE" w:rsidRDefault="00DB05BE" w:rsidP="00AC0B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B05BE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Кубок Главы Верхнесалдинского городского округа  </w:t>
      </w:r>
    </w:p>
    <w:p w:rsidR="00DB05BE" w:rsidRPr="00DB05BE" w:rsidRDefault="00DB05BE" w:rsidP="00AC0B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DB05BE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«Салдинская звёздочка»</w:t>
      </w:r>
      <w:r w:rsidR="0009445D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на 20</w:t>
      </w:r>
      <w:r w:rsidR="00914B60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20</w:t>
      </w:r>
      <w:r w:rsidR="0009445D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-202</w:t>
      </w:r>
      <w:r w:rsidR="00914B60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</w:t>
      </w:r>
      <w:r w:rsidR="0009445D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год</w:t>
      </w:r>
      <w:r w:rsidRPr="00DB05B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(</w:t>
      </w:r>
      <w:r w:rsidR="00914B60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</w:t>
      </w:r>
      <w:r w:rsidR="009C6743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V</w:t>
      </w:r>
      <w:r w:rsidR="0009445D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этап</w:t>
      </w:r>
      <w:r w:rsidRPr="00DB05BE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)</w:t>
      </w:r>
    </w:p>
    <w:p w:rsidR="00DB05BE" w:rsidRPr="00DB05BE" w:rsidRDefault="00DB05BE" w:rsidP="00DB05BE">
      <w:pPr>
        <w:tabs>
          <w:tab w:val="left" w:pos="2799"/>
        </w:tabs>
        <w:spacing w:after="0" w:line="240" w:lineRule="atLeast"/>
        <w:ind w:firstLine="720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DB05BE" w:rsidRPr="00DB05BE" w:rsidRDefault="00DB05BE" w:rsidP="00DB05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ОБЩЕЕ ПОЛОЖЕНИЕ</w:t>
      </w:r>
    </w:p>
    <w:p w:rsidR="00DB05BE" w:rsidRPr="00DB05BE" w:rsidRDefault="00DB05BE" w:rsidP="00DB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Открытое Первенство по плаванию на переходящий Кубок Главы Верхнесалдинского городского округа «Салдинская звездочка» на 20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20</w:t>
      </w: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-202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1</w:t>
      </w: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г.г. (далее по тексту – соревнование)</w:t>
      </w:r>
      <w:r w:rsidRPr="00DB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с целью дальнейшей популяризации вида спорта «плавание» в Верхней Салде и повышения спортивного мастерства спортсменов по виду спорта «плавание», а также с целью выявления сильнейших спортсменов для формирования спортивных сборных команд Свердловской области по виду спорта «плавание».</w:t>
      </w:r>
    </w:p>
    <w:p w:rsidR="00DB05BE" w:rsidRPr="00DB05BE" w:rsidRDefault="00DB05BE" w:rsidP="00DB05BE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</w:pPr>
      <w:r w:rsidRPr="00DB05B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Соревнования проводятся в соответствии с правилами вида спорта «Плавание» утверждёнными приказом Министерства спорта России от 17.08.2018 № 728 (ред. от 21.01.</w:t>
      </w: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2019), в соответствии с Календарным планом физкультурных мероприятий и спортивных мероприятий Верхнесалдинского городского округа, Календарным планом физкультурных мероприятий и спортивных мероприятий МБОУ ДО «ДЮСШ»,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Регламентом проведения Открытого Первенства </w:t>
      </w: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по плаванию на переходящий Кубок Главы Верхнесалдинского городского округа «Салдинская звездочка» на 20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20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-202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1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г.г.</w:t>
      </w: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.</w:t>
      </w:r>
    </w:p>
    <w:p w:rsidR="00DB05BE" w:rsidRPr="00DB05BE" w:rsidRDefault="00DB05BE" w:rsidP="00B81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Номер-код вида спорта и спортивной дисциплины в соответствии с Всероссийским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реестром видов спорта: </w:t>
      </w:r>
      <w:r w:rsidRPr="00DB05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007 000 1 6 1 1  Я.</w:t>
      </w:r>
    </w:p>
    <w:p w:rsidR="00DB05BE" w:rsidRPr="00DB05BE" w:rsidRDefault="00DB05BE" w:rsidP="00DB05BE">
      <w:pPr>
        <w:tabs>
          <w:tab w:val="left" w:pos="0"/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ЦЕЛИ И ЗАДАЧИ</w:t>
      </w:r>
    </w:p>
    <w:p w:rsidR="00DB05BE" w:rsidRPr="00DB05BE" w:rsidRDefault="00DB05BE" w:rsidP="00DB05BE">
      <w:pPr>
        <w:spacing w:after="0" w:line="240" w:lineRule="atLeast"/>
        <w:ind w:right="283"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-  повышение спортивного мастерства, обмен  педагогическим опытом  между  тренерами-преподавателями  по виду спорта «плавание»;</w:t>
      </w:r>
    </w:p>
    <w:p w:rsidR="00DB05BE" w:rsidRPr="00DB05BE" w:rsidRDefault="00DB05BE" w:rsidP="00DB05BE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-  популяризация плавания в </w:t>
      </w:r>
      <w:r w:rsidR="00B8187E">
        <w:rPr>
          <w:rFonts w:ascii="Times New Roman" w:eastAsia="Calibri" w:hAnsi="Times New Roman" w:cs="Times New Roman"/>
          <w:color w:val="0D0D0D"/>
          <w:sz w:val="24"/>
          <w:szCs w:val="24"/>
        </w:rPr>
        <w:t>Верхнесалдинском городском округе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:rsidR="00DB05BE" w:rsidRPr="00DB05BE" w:rsidRDefault="00DB05BE" w:rsidP="00DB05BE">
      <w:pPr>
        <w:spacing w:after="0" w:line="240" w:lineRule="atLeast"/>
        <w:ind w:right="425"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- выявление сильнейших юных пловцов города с целью комплектования команд коллективов для участия в вышестоящих соревнованиях;</w:t>
      </w:r>
    </w:p>
    <w:p w:rsidR="00DB05BE" w:rsidRPr="00DB05BE" w:rsidRDefault="00DB05BE" w:rsidP="00DB05BE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- пропаганда здорового образа жизни;</w:t>
      </w:r>
    </w:p>
    <w:p w:rsidR="00DB05BE" w:rsidRPr="00DB05BE" w:rsidRDefault="00DB05BE" w:rsidP="00DB05BE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- выполнение разрядных нормативов.</w:t>
      </w:r>
    </w:p>
    <w:p w:rsidR="00DB05BE" w:rsidRPr="00DB05BE" w:rsidRDefault="00DB05BE" w:rsidP="00DB05BE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МЕСТО, СРОКИ И ВРЕМЯ ПРОВЕДЕНИЯ</w:t>
      </w:r>
    </w:p>
    <w:p w:rsidR="00DB05BE" w:rsidRPr="00DB05BE" w:rsidRDefault="00DB05BE" w:rsidP="00DB05BE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Место проведения соревнований: Свердловская область г. Верхняя Салда,  спортивный комплекс «Крепыш» (ул. Спортивная,  10/1).</w:t>
      </w:r>
    </w:p>
    <w:p w:rsidR="00DB05BE" w:rsidRPr="00DB05BE" w:rsidRDefault="00DB05BE" w:rsidP="00DB05B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Сроки проведения </w:t>
      </w:r>
      <w:r w:rsidR="009C6743"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соревнований: IV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этап</w:t>
      </w:r>
      <w:r w:rsidR="00914B60">
        <w:rPr>
          <w:rFonts w:ascii="Times New Roman" w:eastAsia="Calibri" w:hAnsi="Times New Roman" w:cs="Times New Roman"/>
          <w:color w:val="0D0D0D"/>
          <w:sz w:val="24"/>
          <w:szCs w:val="24"/>
        </w:rPr>
        <w:t>а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r w:rsidR="009C6743">
        <w:rPr>
          <w:rFonts w:ascii="Times New Roman" w:hAnsi="Times New Roman"/>
          <w:color w:val="0D0D0D"/>
          <w:sz w:val="24"/>
          <w:szCs w:val="24"/>
        </w:rPr>
        <w:t>09</w:t>
      </w:r>
      <w:r w:rsidR="00914B6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37B97">
        <w:rPr>
          <w:rFonts w:ascii="Times New Roman" w:hAnsi="Times New Roman"/>
          <w:color w:val="0D0D0D"/>
          <w:sz w:val="24"/>
          <w:szCs w:val="24"/>
        </w:rPr>
        <w:t>апреля</w:t>
      </w:r>
      <w:r w:rsidR="00F8033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202</w:t>
      </w:r>
      <w:r w:rsidR="00914B60">
        <w:rPr>
          <w:rFonts w:ascii="Times New Roman" w:eastAsia="Calibri" w:hAnsi="Times New Roman" w:cs="Times New Roman"/>
          <w:color w:val="0D0D0D"/>
          <w:sz w:val="24"/>
          <w:szCs w:val="24"/>
        </w:rPr>
        <w:t>1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года.</w:t>
      </w:r>
    </w:p>
    <w:p w:rsidR="00DB05BE" w:rsidRPr="00DB05BE" w:rsidRDefault="00DB05BE" w:rsidP="00DB05B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Программа проведения:</w:t>
      </w:r>
    </w:p>
    <w:p w:rsidR="00DB05BE" w:rsidRPr="00DB05BE" w:rsidRDefault="00DB05BE" w:rsidP="00DB05B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624"/>
        <w:gridCol w:w="2338"/>
        <w:gridCol w:w="3798"/>
      </w:tblGrid>
      <w:tr w:rsidR="00DB05BE" w:rsidRPr="00DB05BE" w:rsidTr="00DB05B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Время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Дистанция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Стиль</w:t>
            </w:r>
          </w:p>
        </w:tc>
      </w:tr>
      <w:tr w:rsidR="00DB05BE" w:rsidRPr="00DB05BE" w:rsidTr="00DB05BE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E" w:rsidRPr="00DB05BE" w:rsidRDefault="009C6743" w:rsidP="009C6743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09</w:t>
            </w:r>
            <w:r w:rsidR="00914B6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апреля</w:t>
            </w:r>
            <w:bookmarkStart w:id="0" w:name="_GoBack"/>
            <w:bookmarkEnd w:id="0"/>
            <w:r w:rsidR="00914B6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2021 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13.00-13.30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разминка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DB05BE" w:rsidRPr="00DB05BE" w:rsidTr="00DB05B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E" w:rsidRPr="00DB05BE" w:rsidRDefault="00DB05BE" w:rsidP="00DB05B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13.30-15.00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B8187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</w:t>
            </w:r>
            <w:r w:rsidR="00DB05BE"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метров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9C6743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Баттерфляй</w:t>
            </w:r>
          </w:p>
        </w:tc>
      </w:tr>
      <w:tr w:rsidR="00DB05BE" w:rsidRPr="00DB05BE" w:rsidTr="00DB05B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E" w:rsidRPr="00DB05BE" w:rsidRDefault="00DB05BE" w:rsidP="00DB05B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15.00-15.30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Эстафета</w:t>
            </w:r>
          </w:p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4х50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B8187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В/с-</w:t>
            </w:r>
            <w:r w:rsidR="00DB05BE"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смешанная</w:t>
            </w:r>
          </w:p>
        </w:tc>
      </w:tr>
      <w:tr w:rsidR="00DB05BE" w:rsidRPr="00DB05BE" w:rsidTr="00DB05B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E" w:rsidRPr="00DB05BE" w:rsidRDefault="00DB05BE" w:rsidP="00DB05B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15.30-16.00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DB05B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награждение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BE" w:rsidRPr="00DB05BE" w:rsidRDefault="00DB05BE" w:rsidP="00DB05BE">
            <w:pPr>
              <w:tabs>
                <w:tab w:val="left" w:pos="360"/>
              </w:tabs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DB05BE" w:rsidRPr="00DB05BE" w:rsidRDefault="00DB05BE" w:rsidP="00DB05BE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ОРГАНИЗАТОРЫ ПРОВЕДЕНИЯ СОРЕВНОВАНИЙ</w:t>
      </w:r>
    </w:p>
    <w:p w:rsidR="00DB05BE" w:rsidRPr="00DB05BE" w:rsidRDefault="00DB05BE" w:rsidP="00DB05B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BE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 организацией и проведением соревнования осуществляет МБОУ ДО «ДЮСШ». </w:t>
      </w:r>
    </w:p>
    <w:p w:rsidR="00DB05BE" w:rsidRPr="00DB05BE" w:rsidRDefault="00AC0BD9" w:rsidP="00DB05BE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Непосредственное проведение возлагается на </w:t>
      </w:r>
      <w:r w:rsidR="00DB05BE"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судейскую коллегию МБОУ ДО «ДЮСШ»: </w:t>
      </w:r>
    </w:p>
    <w:p w:rsidR="00DB05BE" w:rsidRPr="00DB05BE" w:rsidRDefault="00DB05BE" w:rsidP="00DB05BE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Главный судья Слобцов В.А. (судья 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II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категории), </w:t>
      </w:r>
    </w:p>
    <w:p w:rsidR="00DB05BE" w:rsidRPr="00DB05BE" w:rsidRDefault="00DB05BE" w:rsidP="00DB05BE">
      <w:pPr>
        <w:spacing w:after="0" w:line="240" w:lineRule="atLeast"/>
        <w:ind w:right="425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Главный секретарь Капралов А.В. (судья 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III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категории). 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tabs>
          <w:tab w:val="left" w:pos="18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ТРЕБОВАНИЯ К УЧАСТНИКАМ И УСЛОВИЯ ИХ ДОПУСКА</w:t>
      </w:r>
    </w:p>
    <w:p w:rsidR="00DB05BE" w:rsidRPr="00DB05BE" w:rsidRDefault="00DB05BE" w:rsidP="00DB05BE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Соревнования проводятся среди мальчиков и девочек по следующим возрастным </w:t>
      </w:r>
      <w:r w:rsidR="009C6743"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категориям: 2009</w:t>
      </w:r>
      <w:r w:rsidR="00B8187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г.р., 2010</w:t>
      </w:r>
      <w:r w:rsidR="00F8033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B8187E">
        <w:rPr>
          <w:rFonts w:ascii="Times New Roman" w:eastAsia="Calibri" w:hAnsi="Times New Roman" w:cs="Times New Roman"/>
          <w:color w:val="0D0D0D"/>
          <w:sz w:val="24"/>
          <w:szCs w:val="24"/>
        </w:rPr>
        <w:t>г.р., 2011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г.р., 20</w:t>
      </w:r>
      <w:r w:rsidR="00B8187E">
        <w:rPr>
          <w:rFonts w:ascii="Times New Roman" w:eastAsia="Calibri" w:hAnsi="Times New Roman" w:cs="Times New Roman"/>
          <w:color w:val="0D0D0D"/>
          <w:sz w:val="24"/>
          <w:szCs w:val="24"/>
        </w:rPr>
        <w:t>12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г.р. и моложе, имеющие медицинский допуск.</w:t>
      </w:r>
    </w:p>
    <w:p w:rsidR="00B8187E" w:rsidRDefault="00B8187E" w:rsidP="00DB05BE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B8187E">
        <w:rPr>
          <w:rFonts w:ascii="Times New Roman" w:eastAsia="Calibri" w:hAnsi="Times New Roman" w:cs="Times New Roman"/>
          <w:color w:val="0D0D0D"/>
          <w:sz w:val="24"/>
          <w:szCs w:val="24"/>
        </w:rPr>
        <w:t>Количественный допуск спортсменов определяют «Организаторы» соревнований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DB05BE" w:rsidRPr="00DB05BE" w:rsidRDefault="00DB05BE" w:rsidP="00DB05BE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К соревнованиям допускаются иногородние спортсмены по предварительному согласованию с главным судьей соревнований</w:t>
      </w:r>
      <w:r w:rsidR="00D1006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и выполнением требований данного Положения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DB05BE" w:rsidRPr="00DB05BE" w:rsidRDefault="00DB05BE" w:rsidP="00DB05BE">
      <w:pPr>
        <w:tabs>
          <w:tab w:val="left" w:pos="9637"/>
        </w:tabs>
        <w:spacing w:after="0" w:line="240" w:lineRule="atLeast"/>
        <w:ind w:right="-2" w:firstLine="82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Спортсмены, которые несвоевременно подали заявки, к соревнованиям не допускаются.</w:t>
      </w:r>
    </w:p>
    <w:p w:rsidR="00DB05BE" w:rsidRDefault="00DB05BE" w:rsidP="00DB05BE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Требования, детализированные настоящим Положением, не могут противоречить </w:t>
      </w:r>
      <w:r w:rsid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Регламент</w:t>
      </w:r>
      <w:r w:rsidR="00D10063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у</w:t>
      </w:r>
      <w:r w:rsid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проведения Открытого </w:t>
      </w:r>
      <w:r w:rsidR="009C6743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Первенства </w:t>
      </w:r>
      <w:r w:rsidR="009C6743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по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плаванию на переходящий Кубок Главы Верхнесалдинского городского округа «Салдинская звездочка» на 20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20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-202</w:t>
      </w:r>
      <w:r w:rsidR="00914B60" w:rsidRPr="00914B60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1</w:t>
      </w:r>
      <w:r w:rsidR="00914B60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r w:rsidR="009C6743" w:rsidRPr="00DB05BE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>г.г.</w:t>
      </w:r>
    </w:p>
    <w:p w:rsidR="00B8187E" w:rsidRPr="00B8187E" w:rsidRDefault="00B8187E" w:rsidP="00B8187E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18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Основанием для допуска спортсмена к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организации.</w:t>
      </w:r>
    </w:p>
    <w:p w:rsidR="00B8187E" w:rsidRPr="00B8187E" w:rsidRDefault="00B8187E" w:rsidP="00B8187E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18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комиссию по допуску предъявляются: оригинал заявки в 2-х экземплярах, паспорт (загранпаспорт), свидетельство о рождении, справка с места учебы с фотографией и договор о страховании от несчастных случаев. Представители команд несут персональную ответственность за подлинность документов, представленных в комиссию по допуску.</w:t>
      </w:r>
    </w:p>
    <w:p w:rsidR="00B8187E" w:rsidRPr="00B8187E" w:rsidRDefault="00B8187E" w:rsidP="00B8187E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818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Приказом Минспорта России № 497 от 08.07.2020г., допуск участников, тренеров и судей осуществляется при наличии у них отрицательного результата лабораторного исследования на коронавирусную инфекцию (COVID-19), проведённого не ранее 72 часов до прибытия на место проведения мероприятия.</w:t>
      </w:r>
    </w:p>
    <w:p w:rsidR="00D10063" w:rsidRPr="00DB05BE" w:rsidRDefault="00D10063" w:rsidP="00B8187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Допуск на территорию объекта, лицам не связанных с обеспечением соревновательного или </w:t>
      </w:r>
      <w:r w:rsidR="009C6743">
        <w:rPr>
          <w:rFonts w:ascii="Times New Roman" w:eastAsia="Calibri" w:hAnsi="Times New Roman" w:cs="Times New Roman"/>
          <w:color w:val="0D0D0D"/>
          <w:sz w:val="24"/>
          <w:szCs w:val="24"/>
        </w:rPr>
        <w:t>тренировочного процессов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, или являющихся зрителями запрещен.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УСЛОВИЯ ПОДВЕДЕНИЯ ИТОГОВ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left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Соревнования личные. 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Результаты оцениваются в секундах и минутах. 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left="284" w:right="-2" w:firstLine="283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Победители и призеры в личном виде программы определяются по наименьшему результату в каждой возрастной группе. При равенстве результатов у двух и более спортсменов участники получают одинаковое место. </w:t>
      </w:r>
    </w:p>
    <w:p w:rsidR="00DB05BE" w:rsidRPr="00DB05BE" w:rsidRDefault="00DB05BE" w:rsidP="00DB05BE">
      <w:pPr>
        <w:tabs>
          <w:tab w:val="left" w:pos="360"/>
        </w:tabs>
        <w:spacing w:after="0" w:line="240" w:lineRule="atLeast"/>
        <w:ind w:left="284" w:right="425" w:firstLine="283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B05BE" w:rsidRPr="00DB05BE" w:rsidRDefault="00DB05BE" w:rsidP="00DB05BE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НАГРАЖДЕНИЕ</w:t>
      </w:r>
    </w:p>
    <w:p w:rsidR="00DB05BE" w:rsidRPr="00DB05BE" w:rsidRDefault="00DB05BE" w:rsidP="00AC0BD9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>Победители и призёры соревнований в каждой возрастной группе, награждаются грамотами и медалями</w:t>
      </w:r>
      <w:r w:rsidR="00AC0BD9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  <w:r w:rsidRPr="00DB05B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DB05BE" w:rsidRPr="00AC0BD9" w:rsidRDefault="00DB05BE" w:rsidP="00AC0BD9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 эстафетное плавание, победители и призёры, в каждой возрастной группе награждаются грамотами, медалями и кубками. </w:t>
      </w:r>
    </w:p>
    <w:p w:rsidR="0009445D" w:rsidRPr="00AC0BD9" w:rsidRDefault="00B8187E" w:rsidP="000944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По результатам 5 </w:t>
      </w:r>
      <w:r w:rsidR="00914B60"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(пяти) этапов </w:t>
      </w:r>
      <w:r w:rsidR="0009445D"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Победителю соревнований показавшей (-ему) лучший результат за весь период проведения Соревнований (</w:t>
      </w:r>
      <w:r w:rsidR="00914B60"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2020-2021</w:t>
      </w:r>
      <w:r w:rsidR="0009445D"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гг.) вручается переходящий Кубок главы Верхнесалдинского городского округа (далее-Кубок). Лучший результат </w:t>
      </w:r>
      <w:r w:rsidR="0009445D"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определяется по актуальной системе очков FINA (DSV-masters). Кубок вручается и передается на временное хранение представителям победителя. </w:t>
      </w:r>
    </w:p>
    <w:p w:rsidR="0009445D" w:rsidRPr="00AC0BD9" w:rsidRDefault="0009445D" w:rsidP="000944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Вместе с Кубком победителю вручается «Сертификат переходящего Кубка», в котором указывается фамилия, имя победителя и год вручения Кубка. </w:t>
      </w:r>
    </w:p>
    <w:p w:rsidR="0009445D" w:rsidRPr="00AC0BD9" w:rsidRDefault="0009445D" w:rsidP="000944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случае, если победитель не является представителем Верхней Салды, а является представителем другого города (поселка, района и т.д.), победителю вручается только «Сертификат переходящего Кубка», а Кубок остается на хранение у организатора соревнований до следующих соревнований. </w:t>
      </w:r>
    </w:p>
    <w:p w:rsidR="0009445D" w:rsidRPr="00AC0BD9" w:rsidRDefault="0009445D" w:rsidP="000944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Переходящий Кубок хранится у победителя до следующих соревнований, на которых разыгрывается Кубок, и возвращается организаторам, не позднее, чем за 3 (три) рабочих дня до следующего мероприятия.</w:t>
      </w:r>
    </w:p>
    <w:p w:rsidR="0009445D" w:rsidRPr="00AC0BD9" w:rsidRDefault="0009445D" w:rsidP="000944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Победитель, выигравший Переходящий Кубок, делает гравировку своего имени, фамилии и года (года выигрыша Кубка). </w:t>
      </w:r>
    </w:p>
    <w:p w:rsidR="0009445D" w:rsidRPr="00AC0BD9" w:rsidRDefault="0009445D" w:rsidP="0009445D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При утере Кубка или его повреждении, ответственный, по вине которого это произошло, обязан незамедлительно известить об этом организатора соревнований, обязан восстановить Кубок за свой счет, эквивалентный настоящему Кубку.</w:t>
      </w:r>
    </w:p>
    <w:p w:rsidR="00DB05BE" w:rsidRPr="00AC0BD9" w:rsidRDefault="00DB05BE" w:rsidP="00DB05BE">
      <w:p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B05BE" w:rsidRPr="00AC0BD9" w:rsidRDefault="00DB05BE" w:rsidP="00DB05BE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ЗАЯВКИ НА УЧАСТИЕ В МЕРОПРИЯТИИ</w:t>
      </w:r>
    </w:p>
    <w:p w:rsidR="00DB05BE" w:rsidRPr="00AC0BD9" w:rsidRDefault="00DB05BE" w:rsidP="00DB0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Предварительные заявки на участие в соревнованиях подаются на электронный адрес: </w:t>
      </w:r>
      <w:r w:rsidRPr="00AC0BD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slobcov</w:t>
      </w:r>
      <w:r w:rsidRPr="00AC0BD9">
        <w:rPr>
          <w:rFonts w:ascii="Times New Roman" w:eastAsia="Calibri" w:hAnsi="Times New Roman" w:cs="Times New Roman"/>
          <w:b/>
          <w:sz w:val="24"/>
          <w:szCs w:val="24"/>
          <w:u w:val="single"/>
        </w:rPr>
        <w:t>@</w:t>
      </w:r>
      <w:r w:rsidRPr="00AC0BD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ya</w:t>
      </w:r>
      <w:r w:rsidRPr="00AC0BD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AC0BD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ru</w:t>
      </w: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 до 18.00 часов </w:t>
      </w:r>
      <w:r w:rsidR="009C6743">
        <w:rPr>
          <w:rFonts w:ascii="Times New Roman" w:hAnsi="Times New Roman"/>
          <w:color w:val="0D0D0D"/>
          <w:sz w:val="24"/>
          <w:szCs w:val="24"/>
        </w:rPr>
        <w:t>07</w:t>
      </w:r>
      <w:r w:rsidR="00914B60" w:rsidRPr="00AC0BD9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9C6743">
        <w:rPr>
          <w:rFonts w:ascii="Times New Roman" w:hAnsi="Times New Roman"/>
          <w:color w:val="0D0D0D"/>
          <w:sz w:val="24"/>
          <w:szCs w:val="24"/>
        </w:rPr>
        <w:t>апреля</w:t>
      </w:r>
      <w:r w:rsidR="00914B60" w:rsidRPr="00AC0BD9">
        <w:rPr>
          <w:rFonts w:ascii="Times New Roman" w:hAnsi="Times New Roman"/>
          <w:color w:val="0D0D0D"/>
          <w:sz w:val="24"/>
          <w:szCs w:val="24"/>
        </w:rPr>
        <w:t xml:space="preserve"> 2021</w:t>
      </w: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Оригиналы заявок и соответствующие документы  предоставляются в мандатную комиссию в день соревнований.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К заявкам прилагаются следующие документы на каждого участника соревнований: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- паспорт гражданина Российской Федерации (свидетельство о рождении до 14 лет);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- полис обязательного медицинского страхования;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- договор (оригинал) о страховании от несчастных случаев и болезней, жизни и здоровья.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Заявки на участие в эстафетном плавании должны быть поданы одновременно с именными, техническими заявками и подтверждены при прохождении комиссии по допуску в письменной форме.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Именной состав команд эстафетного плавания подается в порядке, установленном Правилами соревнований.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При подаче технической заявки, необходимо указать Фамилию, Имя, Отчество судьи делегированного для судейства соревнований.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Руководители команд несут персональную ответственность за подлинность документов, предоставленных в комиссию по допуску.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Вся ответственность за допуск участников к Соревнованиям возлагается на главную судейскую коллегию.</w:t>
      </w:r>
    </w:p>
    <w:p w:rsidR="00DB05BE" w:rsidRPr="00AC0BD9" w:rsidRDefault="00DB05BE" w:rsidP="00DB05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Вся информация по заявкам используется и хранится исключительно в МБОУ ДО «ДЮСШ» и не подлежит передачи третьим лицам.</w:t>
      </w:r>
    </w:p>
    <w:p w:rsidR="00DB05BE" w:rsidRPr="00AC0BD9" w:rsidRDefault="00DB05BE" w:rsidP="00DB0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Медицинская заявка участников соревнований сдается представителем команды в мандатную комиссию по месту проведения соревнований в начале дня соревнований.</w:t>
      </w:r>
    </w:p>
    <w:p w:rsidR="00DB05BE" w:rsidRPr="00AC0BD9" w:rsidRDefault="00DB05BE" w:rsidP="00DB05B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B05BE" w:rsidRPr="00AC0BD9" w:rsidRDefault="00DB05BE" w:rsidP="00DB05BE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УСЛОВИЯ ФИНАНСИРОВАНИЕ</w:t>
      </w:r>
    </w:p>
    <w:p w:rsidR="00DB05BE" w:rsidRPr="00AC0BD9" w:rsidRDefault="00DB05BE" w:rsidP="00DB05BE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Расходы,</w:t>
      </w:r>
      <w:r w:rsidRPr="00AC0B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связанные с организацией и проведением соревнований (услуги по обеспечению места проведения соревнования, услуги по обеспечению безопасности объекта во время проведения соревнования) несет </w:t>
      </w:r>
      <w:r w:rsidRPr="00AC0BD9">
        <w:rPr>
          <w:rFonts w:ascii="Times New Roman" w:eastAsia="Calibri" w:hAnsi="Times New Roman" w:cs="Times New Roman"/>
          <w:sz w:val="24"/>
          <w:szCs w:val="24"/>
        </w:rPr>
        <w:t>МБОУ ДО «ДЮСШ».</w:t>
      </w:r>
      <w:r w:rsidRPr="00AC0B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B05BE" w:rsidRPr="00AC0BD9" w:rsidRDefault="00DB05BE" w:rsidP="00DB05BE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Расходы, связанные с наградной атрибутикой, несет администрация Верхнесалдинского городского округа.</w:t>
      </w:r>
    </w:p>
    <w:p w:rsidR="00DB05BE" w:rsidRPr="00AC0BD9" w:rsidRDefault="00DB05BE" w:rsidP="00DB05BE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Расходы  по  командированию спортсменов и тренеров-преподавателей за счет командирующей организации.</w:t>
      </w:r>
    </w:p>
    <w:p w:rsidR="00DB05BE" w:rsidRPr="00AC0BD9" w:rsidRDefault="00DB05BE" w:rsidP="00DB05BE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u w:val="single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Страхование участников соревнований проводится  за счет средств командирующих организаций.</w:t>
      </w:r>
    </w:p>
    <w:p w:rsidR="00DB05BE" w:rsidRPr="00AC0BD9" w:rsidRDefault="00DB05BE" w:rsidP="00DB05B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C0BD9" w:rsidRPr="00AC0BD9" w:rsidRDefault="00AC0BD9" w:rsidP="00DB05B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C0BD9" w:rsidRPr="00AC0BD9" w:rsidRDefault="00AC0BD9" w:rsidP="00DB05B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B05BE" w:rsidRPr="00AC0BD9" w:rsidRDefault="00DB05BE" w:rsidP="00DB05BE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ОБЕСПЕЧЕНИЕ БЕЗОПАСНОСТИ УЧАСТНИКОВ И ЗРИТЕЛЕЙ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580A49" w:rsidRPr="00AC0BD9" w:rsidRDefault="00580A49" w:rsidP="00DB05B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Обеспечение безопасности участников и зрителей на Мероприятии осуществляется согласно требованиям постановления Правительства Свердловской области от 30.05.2003 № 333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 Спортивные сооружения, на которых проводится Мероприятие, должно иметь необходимые документы, подтверждающие безопасность его использования для спортивных соревнований, и иные разрешительные документы, в том числе прошедшие согласование с заинтересованными органами и организациями. 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  <w:r w:rsidRPr="00AC0BD9">
        <w:rPr>
          <w:sz w:val="28"/>
          <w:szCs w:val="28"/>
        </w:rPr>
        <w:t xml:space="preserve"> 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</w:t>
      </w:r>
      <w:r w:rsidR="009C6743" w:rsidRPr="00AC0BD9">
        <w:rPr>
          <w:rFonts w:ascii="Times New Roman" w:eastAsia="Calibri" w:hAnsi="Times New Roman" w:cs="Times New Roman"/>
          <w:sz w:val="24"/>
          <w:szCs w:val="24"/>
        </w:rPr>
        <w:t>утверждаемых в</w:t>
      </w: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 установленном порядке.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 августа 2016 г. № 947.</w:t>
      </w:r>
    </w:p>
    <w:p w:rsidR="00DB05BE" w:rsidRPr="00AC0BD9" w:rsidRDefault="00DB05BE" w:rsidP="00DB0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Ответственность за обеспечение безопасности участников и зрителей при проведении соревнования возлагается на МБОУ ДО «ДЮСШ».</w:t>
      </w:r>
    </w:p>
    <w:p w:rsidR="0009445D" w:rsidRPr="00AC0BD9" w:rsidRDefault="0009445D" w:rsidP="000944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Ответственность за соблюдение норм и правил безопасности при проведении соревнований является  главный судья.</w:t>
      </w:r>
    </w:p>
    <w:p w:rsidR="0009445D" w:rsidRPr="00AC0BD9" w:rsidRDefault="0009445D" w:rsidP="000944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 xml:space="preserve">МБОУ ДО «ДЮСШ» обеспечивает соблюдение санитарно-эпидемиологических требований, установленных Федеральной службой  по надзору в сфере  защиты прав потребителей и благополучия человека, на объекте спорта в период проведения массового мероприятия (соревнования), а также проведения профилактических дезинфекций (перед проведением массового мероприятия (соревнований)) и заключительной дезинфекции (после проведения массового мероприятия (соревнования)) обработки объекта спорта в </w:t>
      </w:r>
      <w:r w:rsidRPr="00AC0B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методическими рекомендациями МР 3.1/2.1 0184-20 Федеральной службы по надзору в сфере защиты прав потребителей и благополучия человека РФ. </w:t>
      </w:r>
    </w:p>
    <w:p w:rsidR="0009445D" w:rsidRPr="00AC0BD9" w:rsidRDefault="0009445D" w:rsidP="0009445D">
      <w:pPr>
        <w:spacing w:after="0" w:line="240" w:lineRule="atLeast"/>
        <w:ind w:left="284" w:right="425" w:firstLine="436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80A49" w:rsidRPr="00AC0BD9" w:rsidRDefault="00580A49" w:rsidP="00580A49">
      <w:pPr>
        <w:numPr>
          <w:ilvl w:val="0"/>
          <w:numId w:val="1"/>
        </w:numPr>
        <w:tabs>
          <w:tab w:val="left" w:pos="360"/>
        </w:tabs>
        <w:spacing w:after="0" w:line="240" w:lineRule="atLeast"/>
        <w:ind w:left="0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МЕРЫ, НАПРАВЛЕННЫЕ НА ПРЕДУПРЕЖДЕНИЕ РАСПРОСТРОНЕНИЯ </w:t>
      </w: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/>
        </w:rPr>
        <w:t>COVID</w:t>
      </w: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-19 ПРИ ОРГАНИЗАЦИИ И ПРОВЕДЕНИИ СОРЕВНОВАНИЙ </w:t>
      </w:r>
    </w:p>
    <w:p w:rsidR="00580A49" w:rsidRPr="00AC0BD9" w:rsidRDefault="00580A49" w:rsidP="00580A49">
      <w:pPr>
        <w:tabs>
          <w:tab w:val="left" w:pos="360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Мероприятие проводится организатором с учетом требований Федеральной службы в сфере защиты прав потребителей и благополучия человека,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с изменениями, внесенными Указом Губернатора Свердловской области, действующими на дату проведения,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Федеральной службой по надзору в сфере защиты прав потребителей и благополучия человека от 31.07.2020, с изменениями от 19.08.2020.</w:t>
      </w:r>
    </w:p>
    <w:p w:rsidR="00580A49" w:rsidRPr="00AC0BD9" w:rsidRDefault="00580A49" w:rsidP="00580A49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BD9">
        <w:rPr>
          <w:rFonts w:ascii="Times New Roman" w:eastAsia="Calibri" w:hAnsi="Times New Roman" w:cs="Times New Roman"/>
          <w:sz w:val="24"/>
          <w:szCs w:val="24"/>
        </w:rPr>
        <w:t>Ответственность за нарушение законодательства в области обеспечения санитарно-эпидемиологического благополучия населения (статья 6.3. КоАП РФ) и невыполнение правил поведения при чрезвычайной ситуации или угрозе ее возникновения (статья 20.6.1 КоАП РФ) при проведении Соревнования несет главный судья.</w:t>
      </w:r>
    </w:p>
    <w:p w:rsidR="00580A49" w:rsidRPr="00AC0BD9" w:rsidRDefault="00580A49" w:rsidP="00580A49">
      <w:pPr>
        <w:spacing w:after="0" w:line="240" w:lineRule="atLeast"/>
        <w:ind w:left="284" w:right="425" w:firstLine="436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09445D" w:rsidRPr="00AC0BD9" w:rsidRDefault="0009445D" w:rsidP="0009445D">
      <w:pPr>
        <w:numPr>
          <w:ilvl w:val="0"/>
          <w:numId w:val="1"/>
        </w:numPr>
        <w:tabs>
          <w:tab w:val="left" w:pos="36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ПРЕДОТВРАЩЕНИЕ ПРОТИВОПРАВНОГО ВЛИЯНИЯ НА РЕЗУЛЬТАТЫ ОФИЦИАЛЬНЫХ СПОРТИВНЫХ СОРЕВНОВАНИЙ</w:t>
      </w:r>
    </w:p>
    <w:p w:rsidR="0009445D" w:rsidRPr="00AC0BD9" w:rsidRDefault="0009445D" w:rsidP="0009445D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Организаторами в рамках настоящих соревнований соблюдается:</w:t>
      </w:r>
    </w:p>
    <w:p w:rsidR="0009445D" w:rsidRPr="00AC0BD9" w:rsidRDefault="0009445D" w:rsidP="0009445D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-запрет на любое противоправное влияние на результаты спортивных соревнований, включенных в настоящее положение;</w:t>
      </w:r>
    </w:p>
    <w:p w:rsidR="0009445D" w:rsidRPr="00AC0BD9" w:rsidRDefault="0009445D" w:rsidP="0009445D">
      <w:pPr>
        <w:spacing w:after="0" w:line="240" w:lineRule="atLeast"/>
        <w:ind w:right="-2"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-запрет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                      № 329-ФЗ «О физической культуре и спорте в Российской Федерации».</w:t>
      </w:r>
    </w:p>
    <w:p w:rsidR="00DB05BE" w:rsidRPr="00AC0BD9" w:rsidRDefault="00DB05BE" w:rsidP="00DB05BE">
      <w:pPr>
        <w:spacing w:after="0" w:line="240" w:lineRule="atLeast"/>
        <w:ind w:left="284" w:right="425" w:firstLine="436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B05BE" w:rsidRPr="00AC0BD9" w:rsidRDefault="00DB05BE" w:rsidP="00DB05BE">
      <w:pPr>
        <w:spacing w:after="0" w:line="240" w:lineRule="atLeast"/>
        <w:ind w:left="284" w:right="425" w:firstLine="436"/>
        <w:contextualSpacing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Положение является официальным вызовом на соревнование</w:t>
      </w:r>
    </w:p>
    <w:p w:rsidR="00DB05BE" w:rsidRPr="00DB05BE" w:rsidRDefault="00DB05BE" w:rsidP="00DB05BE">
      <w:pPr>
        <w:spacing w:after="0" w:line="240" w:lineRule="atLeast"/>
        <w:ind w:right="-2"/>
        <w:contextualSpacing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0BD9">
        <w:rPr>
          <w:rFonts w:ascii="Times New Roman" w:eastAsia="Calibri" w:hAnsi="Times New Roman" w:cs="Times New Roman"/>
          <w:color w:val="0D0D0D"/>
          <w:sz w:val="24"/>
          <w:szCs w:val="24"/>
        </w:rPr>
        <w:t>(основанием для направления, в т.ч. командирования, спортсменов, тренеров и судей).</w:t>
      </w:r>
    </w:p>
    <w:p w:rsidR="00DB05BE" w:rsidRPr="00DB05BE" w:rsidRDefault="00DB05BE" w:rsidP="00DB05BE">
      <w:pPr>
        <w:rPr>
          <w:rFonts w:ascii="Times New Roman" w:eastAsia="Calibri" w:hAnsi="Times New Roman" w:cs="Times New Roman"/>
          <w:sz w:val="24"/>
          <w:szCs w:val="24"/>
        </w:rPr>
      </w:pPr>
    </w:p>
    <w:p w:rsidR="00DB05BE" w:rsidRPr="00DB05BE" w:rsidRDefault="00DB05BE" w:rsidP="00DB05BE">
      <w:pPr>
        <w:rPr>
          <w:rFonts w:ascii="Times New Roman" w:eastAsia="Calibri" w:hAnsi="Times New Roman" w:cs="Times New Roman"/>
          <w:sz w:val="24"/>
          <w:szCs w:val="24"/>
        </w:rPr>
      </w:pPr>
    </w:p>
    <w:p w:rsidR="00DB05BE" w:rsidRDefault="00DB05BE"/>
    <w:sectPr w:rsidR="00DB05BE" w:rsidSect="0009445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058"/>
    <w:multiLevelType w:val="hybridMultilevel"/>
    <w:tmpl w:val="691AA360"/>
    <w:lvl w:ilvl="0" w:tplc="1F9058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387597"/>
    <w:multiLevelType w:val="multilevel"/>
    <w:tmpl w:val="D38E95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39575D9"/>
    <w:multiLevelType w:val="hybridMultilevel"/>
    <w:tmpl w:val="691AA360"/>
    <w:lvl w:ilvl="0" w:tplc="1F9058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BE"/>
    <w:rsid w:val="00087E07"/>
    <w:rsid w:val="0009445D"/>
    <w:rsid w:val="001C1B99"/>
    <w:rsid w:val="003D54A7"/>
    <w:rsid w:val="00580A49"/>
    <w:rsid w:val="005A2E67"/>
    <w:rsid w:val="00837B97"/>
    <w:rsid w:val="00914B60"/>
    <w:rsid w:val="009C6743"/>
    <w:rsid w:val="00AC0BD9"/>
    <w:rsid w:val="00B05DB7"/>
    <w:rsid w:val="00B8187E"/>
    <w:rsid w:val="00D10063"/>
    <w:rsid w:val="00DB05BE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00B9"/>
  <w15:docId w15:val="{61343DF7-EE14-4077-9BE9-66072AA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УЮТ АН</dc:creator>
  <cp:lastModifiedBy>user</cp:lastModifiedBy>
  <cp:revision>10</cp:revision>
  <dcterms:created xsi:type="dcterms:W3CDTF">2021-02-11T06:26:00Z</dcterms:created>
  <dcterms:modified xsi:type="dcterms:W3CDTF">2021-03-22T03:37:00Z</dcterms:modified>
</cp:coreProperties>
</file>